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562610" cy="75819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___ грудня 2022 року                  м. Сквира                             №    -    -VIII</w:t>
      </w:r>
    </w:p>
    <w:p w:rsidR="00000000" w:rsidDel="00000000" w:rsidP="00000000" w:rsidRDefault="00000000" w:rsidRPr="00000000" w14:paraId="00000008">
      <w:pPr>
        <w:tabs>
          <w:tab w:val="left" w:pos="6732"/>
        </w:tabs>
        <w:jc w:val="center"/>
        <w:rPr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ind w:left="-105" w:firstLine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Про затвердження акта приймання-передачі майна Мовчанівського закладу дошкільної освіти (ясла-садок) «Малятко» Сквирської міської ради Київської області (код ЄДРПОУ 36642203) до Самгородоцького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25303262)</w:t>
            </w:r>
          </w:p>
          <w:p w:rsidR="00000000" w:rsidDel="00000000" w:rsidP="00000000" w:rsidRDefault="00000000" w:rsidRPr="00000000" w14:paraId="0000000A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ind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Відповідно до Цивільного кодексу України, ст. 26, 60 Закону України «Про місцеве самоврядування в Україні», Закону України «Про передачу об’єктів права державної та комунальної власності», рішення сесії Сквирської міської ради від 14.09.2022 року № 04-24-VIІI  «Про припинення в результаті реорганізації юридичної особи Мовчанівський заклад дошкільної освіти (ясла-садок) «Малятко» Сквирської міської ради Київської області», враховуючи пропозиції постійних комісій з питань комунального майна, житлово-комунального господарства, благоустрою та охорони навколишнього середовища та з питань соціального захисту, освіти, охорони здоров’я, культури та релігії</w:t>
      </w:r>
      <w:r w:rsidDel="00000000" w:rsidR="00000000" w:rsidRPr="00000000">
        <w:rPr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сесія Сквирської міської ради VІІІ скликання</w:t>
      </w:r>
    </w:p>
    <w:p w:rsidR="00000000" w:rsidDel="00000000" w:rsidP="00000000" w:rsidRDefault="00000000" w:rsidRPr="00000000" w14:paraId="0000000C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Затвердити акт приймання-передачі майна Мовчанівського закладу дошкільної освіти (ясла-садок) «Малятко» Сквирської міської ради Київської області (код ЄДРПОУ 36642203) до Самгородоцького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25303262), що додається та є невід’ємною частиною цього рішення, у зв’язку з припиненням в результаті реорганізації юридичної особи Мовчанівський заклад дошкільної освіти (ясла-садок) «Малятко» Сквирської міської ради Київської області.</w:t>
      </w:r>
    </w:p>
    <w:p w:rsidR="00000000" w:rsidDel="00000000" w:rsidP="00000000" w:rsidRDefault="00000000" w:rsidRPr="00000000" w14:paraId="00000010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Контроль за виконанням цього рішення покласти на постійну комісію з питань соціального захисту, освіти, охорони здоров’я, культури та релігії. </w:t>
      </w:r>
    </w:p>
    <w:p w:rsidR="00000000" w:rsidDel="00000000" w:rsidP="00000000" w:rsidRDefault="00000000" w:rsidRPr="00000000" w14:paraId="00000011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</w:p>
    <w:p w:rsidR="00000000" w:rsidDel="00000000" w:rsidP="00000000" w:rsidRDefault="00000000" w:rsidRPr="00000000" w14:paraId="00000014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284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284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284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284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</w:t>
        <w:tab/>
        <w:tab/>
        <w:tab/>
        <w:t xml:space="preserve">       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                              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6">
      <w:pPr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27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sz w:val="28"/>
          <w:szCs w:val="28"/>
          <w:rtl w:val="0"/>
        </w:rPr>
        <w:t xml:space="preserve">)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                   Віктор САЛТАНЮК</w:t>
      </w:r>
    </w:p>
    <w:p w:rsidR="00000000" w:rsidDel="00000000" w:rsidP="00000000" w:rsidRDefault="00000000" w:rsidRPr="00000000" w14:paraId="00000028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Начальник відділу адміністративних </w:t>
      </w:r>
    </w:p>
    <w:p w:rsidR="00000000" w:rsidDel="00000000" w:rsidP="00000000" w:rsidRDefault="00000000" w:rsidRPr="00000000" w14:paraId="0000002A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послуг міської ради</w:t>
        <w:tab/>
        <w:tab/>
        <w:tab/>
        <w:tab/>
        <w:t xml:space="preserve">         Сергій РИБАК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D">
      <w:pPr>
        <w:tabs>
          <w:tab w:val="left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освіти</w:t>
      </w:r>
    </w:p>
    <w:p w:rsidR="00000000" w:rsidDel="00000000" w:rsidP="00000000" w:rsidRDefault="00000000" w:rsidRPr="00000000" w14:paraId="0000002E">
      <w:pPr>
        <w:tabs>
          <w:tab w:val="left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                                                         Світлана РИЧЕНКО</w:t>
      </w:r>
    </w:p>
    <w:p w:rsidR="00000000" w:rsidDel="00000000" w:rsidP="00000000" w:rsidRDefault="00000000" w:rsidRPr="00000000" w14:paraId="0000002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3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3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Голові постійної комісії з питань </w:t>
      </w:r>
    </w:p>
    <w:p w:rsidR="00000000" w:rsidDel="00000000" w:rsidP="00000000" w:rsidRDefault="00000000" w:rsidRPr="00000000" w14:paraId="0000003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комунального майна, житлово-комунального</w:t>
      </w:r>
    </w:p>
    <w:p w:rsidR="00000000" w:rsidDel="00000000" w:rsidP="00000000" w:rsidRDefault="00000000" w:rsidRPr="00000000" w14:paraId="0000003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господарства, благоустрою та охорони</w:t>
      </w:r>
    </w:p>
    <w:p w:rsidR="00000000" w:rsidDel="00000000" w:rsidP="00000000" w:rsidRDefault="00000000" w:rsidRPr="00000000" w14:paraId="0000003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навколишнього середовища                                             Микола СИВОРАКША</w:t>
      </w:r>
    </w:p>
    <w:p w:rsidR="00000000" w:rsidDel="00000000" w:rsidP="00000000" w:rsidRDefault="00000000" w:rsidRPr="00000000" w14:paraId="0000003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3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sz w:val="28"/>
          <w:szCs w:val="28"/>
          <w:rtl w:val="0"/>
        </w:rPr>
        <w:t xml:space="preserve">охорони здоров’я культури та релігії         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5103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ЗАТВЕРДЖЕНО</w:t>
      </w:r>
    </w:p>
    <w:p w:rsidR="00000000" w:rsidDel="00000000" w:rsidP="00000000" w:rsidRDefault="00000000" w:rsidRPr="00000000" w14:paraId="00000049">
      <w:pPr>
        <w:ind w:left="5103" w:firstLine="0"/>
        <w:jc w:val="both"/>
        <w:rPr/>
      </w:pPr>
      <w:r w:rsidDel="00000000" w:rsidR="00000000" w:rsidRPr="00000000">
        <w:rPr>
          <w:rtl w:val="0"/>
        </w:rPr>
        <w:t xml:space="preserve">Рішення сесії Сквирської міської ради</w:t>
      </w:r>
    </w:p>
    <w:p w:rsidR="00000000" w:rsidDel="00000000" w:rsidP="00000000" w:rsidRDefault="00000000" w:rsidRPr="00000000" w14:paraId="0000004A">
      <w:pPr>
        <w:ind w:left="5103" w:firstLine="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від ___ грудня 2022 року № ___-____-</w:t>
      </w:r>
      <w:r w:rsidDel="00000000" w:rsidR="00000000" w:rsidRPr="00000000">
        <w:rPr>
          <w:color w:val="000000"/>
          <w:rtl w:val="0"/>
        </w:rPr>
        <w:t xml:space="preserve"> VІІІ</w:t>
      </w:r>
    </w:p>
    <w:p w:rsidR="00000000" w:rsidDel="00000000" w:rsidP="00000000" w:rsidRDefault="00000000" w:rsidRPr="00000000" w14:paraId="0000004B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hd w:fill="ffffff" w:val="clear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АКТ ПРИЙМАННЯ-ПЕРЕДАЧІ</w:t>
      </w:r>
    </w:p>
    <w:p w:rsidR="00000000" w:rsidDel="00000000" w:rsidP="00000000" w:rsidRDefault="00000000" w:rsidRPr="00000000" w14:paraId="0000004E">
      <w:pPr>
        <w:shd w:fill="ffffff" w:val="clear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hd w:fill="ffffff" w:val="clear"/>
        <w:jc w:val="both"/>
        <w:rPr/>
      </w:pPr>
      <w:r w:rsidDel="00000000" w:rsidR="00000000" w:rsidRPr="00000000">
        <w:rPr>
          <w:rtl w:val="0"/>
        </w:rPr>
        <w:t xml:space="preserve"> м. Сквира                                                                                   </w:t>
        <w:tab/>
        <w:t xml:space="preserve"> ____________  2022 року </w:t>
      </w:r>
    </w:p>
    <w:p w:rsidR="00000000" w:rsidDel="00000000" w:rsidP="00000000" w:rsidRDefault="00000000" w:rsidRPr="00000000" w14:paraId="00000050">
      <w:pPr>
        <w:shd w:fill="ffffff" w:val="clear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Ми, що нижче підписалися, голова та члени комісії з припинення в результаті реорганізації юридичної особи Мовчанівський заклад дошкільної освіти (ясла-садок) «Малятко» Сквирської міської ради Київської області, створеної відповідно до рішення сесії Сквирської міської ради  від 14.09.2022 № 04-24-VІІІ, у складі: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Голова комісії: Шептицька Оксана Вікторівна; 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Члени комісії: Барильченко Оксана Вікторівна;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Орел Тетяна Петрівна;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Парфенюк Тетяна Романівна,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firstLine="567"/>
        <w:jc w:val="both"/>
        <w:rPr>
          <w:b w:val="1"/>
        </w:rPr>
      </w:pPr>
      <w:r w:rsidDel="00000000" w:rsidR="00000000" w:rsidRPr="00000000">
        <w:rPr>
          <w:rtl w:val="0"/>
        </w:rPr>
        <w:t xml:space="preserve">на виконання  </w:t>
      </w:r>
      <w:r w:rsidDel="00000000" w:rsidR="00000000" w:rsidRPr="00000000">
        <w:rPr>
          <w:color w:val="000000"/>
          <w:rtl w:val="0"/>
        </w:rPr>
        <w:t xml:space="preserve">рішення сесії Сквирської міської ради  від 14.09.2022  № </w:t>
      </w:r>
      <w:r w:rsidDel="00000000" w:rsidR="00000000" w:rsidRPr="00000000">
        <w:rPr>
          <w:rtl w:val="0"/>
        </w:rPr>
        <w:t xml:space="preserve">04-24-</w:t>
      </w:r>
      <w:r w:rsidDel="00000000" w:rsidR="00000000" w:rsidRPr="00000000">
        <w:rPr>
          <w:color w:val="000000"/>
          <w:rtl w:val="0"/>
        </w:rPr>
        <w:t xml:space="preserve">VІІІ</w:t>
      </w:r>
      <w:r w:rsidDel="00000000" w:rsidR="00000000" w:rsidRPr="00000000">
        <w:rPr>
          <w:rtl w:val="0"/>
        </w:rPr>
        <w:t xml:space="preserve"> «Про припинення в результаті реорганізації юридичної особи Мовчанівський заклад дошкільної освіти (ясла-садок) «Малятко» Сквирської міської ради Київської області» в результаті реорганізації юридичної особи Мовчанівський заклад дошкільної освіти (ясла-садок) «Малятко» Сквирської міської ради Київської області (код ЄДРПОУ 36642203) шляхом приєднання до юридичної особи Самгородоцького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25303262), </w:t>
      </w:r>
      <w:r w:rsidDel="00000000" w:rsidR="00000000" w:rsidRPr="00000000">
        <w:rPr>
          <w:b w:val="1"/>
          <w:rtl w:val="0"/>
        </w:rPr>
        <w:t xml:space="preserve">склали цей акт про наступне:</w:t>
      </w:r>
    </w:p>
    <w:p w:rsidR="00000000" w:rsidDel="00000000" w:rsidP="00000000" w:rsidRDefault="00000000" w:rsidRPr="00000000" w14:paraId="00000058">
      <w:pPr>
        <w:ind w:firstLine="567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hd w:fill="ffffff" w:val="clear"/>
        <w:ind w:firstLine="567"/>
        <w:jc w:val="both"/>
        <w:rPr/>
      </w:pPr>
      <w:r w:rsidDel="00000000" w:rsidR="00000000" w:rsidRPr="00000000">
        <w:rPr>
          <w:rtl w:val="0"/>
        </w:rPr>
        <w:t xml:space="preserve">Мовчанівський заклад дошкільної освіти (ясла-садок) «Малятко» Сквирської міської ради Київської області (код ЄДРПОУ 36642203) передає, а Самгородоцький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25303262) приймає майно, а саме:</w:t>
      </w:r>
    </w:p>
    <w:p w:rsidR="00000000" w:rsidDel="00000000" w:rsidP="00000000" w:rsidRDefault="00000000" w:rsidRPr="00000000" w14:paraId="0000005A">
      <w:pPr>
        <w:shd w:fill="ffffff" w:val="clear"/>
        <w:ind w:firstLine="567"/>
        <w:jc w:val="both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hd w:fill="ffffff" w:val="clear"/>
        <w:ind w:left="1128" w:firstLine="567"/>
        <w:jc w:val="both"/>
        <w:rPr/>
      </w:pPr>
      <w:r w:rsidDel="00000000" w:rsidR="00000000" w:rsidRPr="00000000">
        <w:rPr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hd w:fill="ffffff" w:val="clear"/>
        <w:ind w:left="1128" w:firstLine="567"/>
        <w:jc w:val="both"/>
        <w:rPr/>
      </w:pPr>
      <w:r w:rsidDel="00000000" w:rsidR="00000000" w:rsidRPr="00000000">
        <w:rPr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5D">
      <w:pPr>
        <w:shd w:fill="ffffff" w:val="clear"/>
        <w:ind w:firstLine="567"/>
        <w:jc w:val="both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- 0 грн., у тому числі: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hd w:fill="ffffff" w:val="clear"/>
        <w:ind w:left="1128" w:firstLine="567"/>
        <w:jc w:val="both"/>
        <w:rPr/>
      </w:pPr>
      <w:r w:rsidDel="00000000" w:rsidR="00000000" w:rsidRPr="00000000">
        <w:rPr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hd w:fill="ffffff" w:val="clear"/>
        <w:ind w:left="1128" w:firstLine="567"/>
        <w:jc w:val="both"/>
        <w:rPr/>
      </w:pPr>
      <w:r w:rsidDel="00000000" w:rsidR="00000000" w:rsidRPr="00000000">
        <w:rPr>
          <w:rtl w:val="0"/>
        </w:rPr>
        <w:t xml:space="preserve">запаси – 0 грн.</w:t>
      </w:r>
    </w:p>
    <w:p w:rsidR="00000000" w:rsidDel="00000000" w:rsidP="00000000" w:rsidRDefault="00000000" w:rsidRPr="00000000" w14:paraId="00000060">
      <w:pPr>
        <w:shd w:fill="ffffff" w:val="clear"/>
        <w:ind w:firstLine="567"/>
        <w:jc w:val="both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61">
      <w:pPr>
        <w:shd w:fill="ffffff" w:val="clear"/>
        <w:ind w:firstLine="56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hd w:fill="ffffff" w:val="clear"/>
        <w:ind w:firstLine="567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Комісія з припинення в результаті реорганізації юридичної особи Мовчанівський заклад дошкільної освіти (ясла-садок) «Малятко» Сквирської міської ради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hd w:fill="ffffff" w:val="clear"/>
        <w:ind w:firstLine="70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hd w:fill="ffffff" w:val="clear"/>
        <w:ind w:firstLine="70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hd w:fill="ffffff" w:val="clear"/>
        <w:ind w:firstLine="708"/>
        <w:jc w:val="both"/>
        <w:rPr/>
      </w:pPr>
      <w:r w:rsidDel="00000000" w:rsidR="00000000" w:rsidRPr="00000000">
        <w:rPr>
          <w:rtl w:val="0"/>
        </w:rPr>
        <w:t xml:space="preserve">Голова комісії:  ________________  Оксана ШЕПТИЦЬКА</w:t>
      </w:r>
    </w:p>
    <w:p w:rsidR="00000000" w:rsidDel="00000000" w:rsidP="00000000" w:rsidRDefault="00000000" w:rsidRPr="00000000" w14:paraId="00000069">
      <w:pPr>
        <w:shd w:fill="ffffff" w:val="clear"/>
        <w:ind w:firstLine="708"/>
        <w:jc w:val="both"/>
        <w:rPr/>
      </w:pPr>
      <w:r w:rsidDel="00000000" w:rsidR="00000000" w:rsidRPr="00000000">
        <w:rPr>
          <w:rtl w:val="0"/>
        </w:rPr>
        <w:t xml:space="preserve">Члени комісії:   ________________  Оксана БАРИЛЬЧЕНКО</w:t>
      </w:r>
    </w:p>
    <w:p w:rsidR="00000000" w:rsidDel="00000000" w:rsidP="00000000" w:rsidRDefault="00000000" w:rsidRPr="00000000" w14:paraId="0000006A">
      <w:pPr>
        <w:shd w:fill="ffffff" w:val="clear"/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________________  Тетяна ОРЕЛ</w:t>
      </w:r>
    </w:p>
    <w:p w:rsidR="00000000" w:rsidDel="00000000" w:rsidP="00000000" w:rsidRDefault="00000000" w:rsidRPr="00000000" w14:paraId="0000006B">
      <w:pPr>
        <w:shd w:fill="ffffff" w:val="clear"/>
        <w:ind w:left="2124" w:firstLine="0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  <w:t xml:space="preserve">    ________________  Тетяна ПАРФЕНЮК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both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1135" w:left="1700.7874015748032" w:right="577.204724409448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"/>
      <w:numFmt w:val="bullet"/>
      <w:lvlText w:val="-"/>
      <w:lvlJc w:val="left"/>
      <w:pPr>
        <w:ind w:left="1128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6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8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2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4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88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E86A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rsid w:val="00E86AFA"/>
    <w:pPr>
      <w:spacing w:after="100" w:afterAutospacing="1" w:before="100" w:beforeAutospacing="1"/>
    </w:pPr>
  </w:style>
  <w:style w:type="character" w:styleId="a4">
    <w:name w:val="Emphasis"/>
    <w:basedOn w:val="a0"/>
    <w:qFormat w:val="1"/>
    <w:rsid w:val="00E86AFA"/>
    <w:rPr>
      <w:i w:val="1"/>
      <w:iCs w:val="1"/>
    </w:rPr>
  </w:style>
  <w:style w:type="paragraph" w:styleId="1" w:customStyle="1">
    <w:name w:val="Заголовок1"/>
    <w:basedOn w:val="a"/>
    <w:next w:val="a5"/>
    <w:rsid w:val="00E86AFA"/>
    <w:pPr>
      <w:suppressAutoHyphens w:val="1"/>
      <w:jc w:val="center"/>
    </w:pPr>
    <w:rPr>
      <w:b w:val="1"/>
      <w:bCs w:val="1"/>
      <w:lang w:eastAsia="zh-CN" w:val="uk-UA"/>
    </w:rPr>
  </w:style>
  <w:style w:type="paragraph" w:styleId="a5">
    <w:name w:val="Body Text"/>
    <w:basedOn w:val="a"/>
    <w:link w:val="a6"/>
    <w:uiPriority w:val="99"/>
    <w:semiHidden w:val="1"/>
    <w:unhideWhenUsed w:val="1"/>
    <w:rsid w:val="00E86AFA"/>
    <w:pPr>
      <w:spacing w:after="120"/>
    </w:pPr>
  </w:style>
  <w:style w:type="character" w:styleId="a6" w:customStyle="1">
    <w:name w:val="Основний текст Знак"/>
    <w:basedOn w:val="a0"/>
    <w:link w:val="a5"/>
    <w:uiPriority w:val="99"/>
    <w:semiHidden w:val="1"/>
    <w:rsid w:val="00E86AFA"/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a7">
    <w:name w:val="No Spacing"/>
    <w:uiPriority w:val="1"/>
    <w:qFormat w:val="1"/>
    <w:rsid w:val="00581267"/>
    <w:pPr>
      <w:spacing w:after="0" w:line="240" w:lineRule="auto"/>
    </w:pPr>
    <w:rPr>
      <w:rFonts w:ascii="Calibri" w:cs="Times New Roman" w:eastAsia="Calibri" w:hAnsi="Calibri"/>
      <w:lang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PK3D02k30v9yPImNog4CFfeiHA==">AMUW2mVmQhx5alJNY/zlMw+1kIXiBC/PwEhWyHOjl+5lHSMA5AeAI842E7oWDlRNKQYXEoHzqpAaugkHEWSZvfjWLHY6WIWCsJdrKe9CnXfvKyq37M1Fd/w=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2022-11-11T09:07:00Z</dcterms:created>
  <dc:creator>Asus</dc:creator>
</cp:coreProperties>
</file>